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147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0348"/>
      </w:tblGrid>
      <w:tr w:rsidR="00220BD8" w14:paraId="34E1BC52" w14:textId="77777777" w:rsidTr="00DE703A">
        <w:tc>
          <w:tcPr>
            <w:tcW w:w="10348" w:type="dxa"/>
            <w:shd w:val="clear" w:color="auto" w:fill="auto"/>
          </w:tcPr>
          <w:p w14:paraId="27C4684B" w14:textId="16D20AEA" w:rsidR="00220BD8" w:rsidRPr="00832411" w:rsidRDefault="00220BD8" w:rsidP="00220BD8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2411">
              <w:rPr>
                <w:rFonts w:ascii="Calibri" w:hAnsi="Calibri" w:cs="Arial"/>
                <w:b/>
                <w:bCs/>
                <w:sz w:val="22"/>
                <w:szCs w:val="22"/>
              </w:rPr>
              <w:t>PATIENT CONSENT</w:t>
            </w:r>
          </w:p>
        </w:tc>
      </w:tr>
      <w:tr w:rsidR="00220BD8" w14:paraId="78D3AA1E" w14:textId="77777777" w:rsidTr="00DE703A">
        <w:trPr>
          <w:trHeight w:val="1289"/>
        </w:trPr>
        <w:tc>
          <w:tcPr>
            <w:tcW w:w="1034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20BD8" w14:paraId="0BF35B78" w14:textId="77777777" w:rsidTr="00DE703A">
              <w:trPr>
                <w:trHeight w:val="621"/>
              </w:trPr>
              <w:tc>
                <w:tcPr>
                  <w:tcW w:w="0" w:type="auto"/>
                  <w:shd w:val="clear" w:color="auto" w:fill="auto"/>
                </w:tcPr>
                <w:p w14:paraId="225758B8" w14:textId="059BF57D" w:rsidR="00220BD8" w:rsidRDefault="00220BD8" w:rsidP="002A332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 (the patient), give consent to participate in the </w:t>
                  </w:r>
                  <w:r w:rsidR="002A3327">
                    <w:rPr>
                      <w:sz w:val="20"/>
                      <w:szCs w:val="20"/>
                    </w:rPr>
                    <w:t>Persistent Pain Program</w:t>
                  </w:r>
                  <w:r>
                    <w:rPr>
                      <w:sz w:val="20"/>
                      <w:szCs w:val="20"/>
                    </w:rPr>
                    <w:t xml:space="preserve"> for Arche Health Ltd staff to access my medical information and share with contracted allied health professionals who are contributing to my care. I understand that my medical information will remain confidential. </w:t>
                  </w:r>
                </w:p>
              </w:tc>
            </w:tr>
          </w:tbl>
          <w:p w14:paraId="3FC4B800" w14:textId="77777777" w:rsidR="00220BD8" w:rsidRDefault="00220BD8" w:rsidP="00220BD8">
            <w:pPr>
              <w:pStyle w:val="BodyText3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8"/>
        <w:tblW w:w="10348" w:type="dxa"/>
        <w:tblLook w:val="04A0" w:firstRow="1" w:lastRow="0" w:firstColumn="1" w:lastColumn="0" w:noHBand="0" w:noVBand="1"/>
      </w:tblPr>
      <w:tblGrid>
        <w:gridCol w:w="1838"/>
        <w:gridCol w:w="4820"/>
        <w:gridCol w:w="850"/>
        <w:gridCol w:w="2840"/>
      </w:tblGrid>
      <w:tr w:rsidR="00700146" w14:paraId="5BBDF9CA" w14:textId="77777777" w:rsidTr="004714EC">
        <w:trPr>
          <w:trHeight w:val="410"/>
        </w:trPr>
        <w:tc>
          <w:tcPr>
            <w:tcW w:w="1838" w:type="dxa"/>
          </w:tcPr>
          <w:p w14:paraId="784DD4B4" w14:textId="71B20B2F" w:rsidR="00700146" w:rsidRPr="00700146" w:rsidRDefault="00700146" w:rsidP="00700146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0146">
              <w:rPr>
                <w:rFonts w:ascii="Calibri" w:hAnsi="Calibri" w:cs="Arial"/>
                <w:b/>
                <w:bCs/>
                <w:sz w:val="22"/>
                <w:szCs w:val="22"/>
              </w:rPr>
              <w:t>Patient Signature</w:t>
            </w:r>
          </w:p>
        </w:tc>
        <w:tc>
          <w:tcPr>
            <w:tcW w:w="4820" w:type="dxa"/>
          </w:tcPr>
          <w:p w14:paraId="5CE5E610" w14:textId="77777777" w:rsidR="00700146" w:rsidRPr="00700146" w:rsidRDefault="00700146" w:rsidP="00700146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AB7EA92" w14:textId="55A7186F" w:rsidR="00700146" w:rsidRPr="00700146" w:rsidRDefault="00700146" w:rsidP="00700146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0146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40" w:type="dxa"/>
          </w:tcPr>
          <w:p w14:paraId="7CAEDF6B" w14:textId="77777777" w:rsidR="00700146" w:rsidRPr="00700146" w:rsidRDefault="00700146" w:rsidP="00700146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32411" w14:paraId="613F19DC" w14:textId="77777777" w:rsidTr="00DE703A">
        <w:trPr>
          <w:trHeight w:val="410"/>
        </w:trPr>
        <w:tc>
          <w:tcPr>
            <w:tcW w:w="10348" w:type="dxa"/>
            <w:gridSpan w:val="4"/>
            <w:shd w:val="clear" w:color="auto" w:fill="auto"/>
          </w:tcPr>
          <w:p w14:paraId="685A0A04" w14:textId="56EB4604" w:rsidR="00832411" w:rsidRPr="00832411" w:rsidRDefault="00832411" w:rsidP="00DC0105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2411">
              <w:rPr>
                <w:rFonts w:ascii="Calibri" w:hAnsi="Calibri" w:cs="Arial"/>
                <w:b/>
                <w:bCs/>
                <w:sz w:val="22"/>
                <w:szCs w:val="22"/>
              </w:rPr>
              <w:t>PAST HISTORY</w:t>
            </w:r>
          </w:p>
        </w:tc>
      </w:tr>
      <w:tr w:rsidR="004714EC" w14:paraId="6A0B2939" w14:textId="77777777" w:rsidTr="008712D3">
        <w:tc>
          <w:tcPr>
            <w:tcW w:w="10348" w:type="dxa"/>
            <w:gridSpan w:val="4"/>
          </w:tcPr>
          <w:p w14:paraId="107ABED4" w14:textId="77777777" w:rsidR="004714EC" w:rsidRPr="004714EC" w:rsidRDefault="004714EC" w:rsidP="004714EC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2"/>
                <w:szCs w:val="22"/>
              </w:rPr>
            </w:pPr>
            <w:r w:rsidRPr="004714EC">
              <w:rPr>
                <w:rFonts w:ascii="Calibri" w:hAnsi="Calibri" w:cs="Arial"/>
                <w:bCs/>
                <w:sz w:val="22"/>
                <w:szCs w:val="22"/>
              </w:rPr>
              <w:t>Has the patient previously visited a pain clinic or participated in in pain management program?    YES/NO</w:t>
            </w:r>
          </w:p>
          <w:p w14:paraId="4FF7750D" w14:textId="77777777" w:rsidR="004714EC" w:rsidRPr="004714EC" w:rsidRDefault="004714EC" w:rsidP="004714EC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10"/>
                <w:szCs w:val="10"/>
              </w:rPr>
            </w:pPr>
          </w:p>
          <w:p w14:paraId="13D4E969" w14:textId="28248A2A" w:rsidR="004714EC" w:rsidRPr="004714EC" w:rsidRDefault="004714EC" w:rsidP="004714EC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714EC">
              <w:rPr>
                <w:rFonts w:ascii="Calibri" w:hAnsi="Calibri" w:cs="Arial"/>
                <w:bCs/>
                <w:sz w:val="22"/>
                <w:szCs w:val="22"/>
              </w:rPr>
              <w:t xml:space="preserve">If so, Where                  </w:t>
            </w:r>
            <w:r w:rsidRPr="004714EC">
              <w:rPr>
                <w:rFonts w:ascii="Calibri" w:hAnsi="Calibri" w:cs="Arial"/>
                <w:bCs/>
                <w:noProof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 xml:space="preserve">                                                            </w:t>
            </w:r>
            <w:r w:rsidRPr="004714EC">
              <w:rPr>
                <w:rFonts w:ascii="Calibri" w:hAnsi="Calibri" w:cs="Arial"/>
                <w:bCs/>
                <w:noProof/>
                <w:sz w:val="22"/>
                <w:szCs w:val="22"/>
              </w:rPr>
              <w:t xml:space="preserve">  , When </w:t>
            </w:r>
            <w:r w:rsidRPr="004714EC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4714EC">
              <w:rPr>
                <w:rFonts w:ascii="Calibri" w:hAnsi="Calibri" w:cs="Arial"/>
                <w:bCs/>
                <w:noProof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4714EC" w:rsidRPr="004714EC" w14:paraId="3F6181A0" w14:textId="77777777" w:rsidTr="00DE703A">
        <w:tc>
          <w:tcPr>
            <w:tcW w:w="10348" w:type="dxa"/>
            <w:gridSpan w:val="4"/>
            <w:shd w:val="clear" w:color="auto" w:fill="auto"/>
          </w:tcPr>
          <w:p w14:paraId="4138E978" w14:textId="7B66DC39" w:rsidR="004714EC" w:rsidRPr="004714EC" w:rsidRDefault="004714EC" w:rsidP="004714EC">
            <w:pPr>
              <w:pStyle w:val="BodyText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714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PATIENT DETAILS 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76"/>
        <w:gridCol w:w="2459"/>
        <w:gridCol w:w="915"/>
        <w:gridCol w:w="165"/>
        <w:gridCol w:w="2280"/>
        <w:gridCol w:w="248"/>
        <w:gridCol w:w="3005"/>
      </w:tblGrid>
      <w:tr w:rsidR="005C46DD" w:rsidRPr="00DE6293" w14:paraId="52F96435" w14:textId="77777777" w:rsidTr="00832411">
        <w:trPr>
          <w:trHeight w:val="453"/>
        </w:trPr>
        <w:tc>
          <w:tcPr>
            <w:tcW w:w="3735" w:type="dxa"/>
            <w:gridSpan w:val="2"/>
            <w:vAlign w:val="center"/>
            <w:hideMark/>
          </w:tcPr>
          <w:p w14:paraId="3274FACE" w14:textId="77777777" w:rsidR="005C46DD" w:rsidRPr="00DC0105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0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of Referral: </w:t>
            </w:r>
          </w:p>
        </w:tc>
        <w:tc>
          <w:tcPr>
            <w:tcW w:w="3360" w:type="dxa"/>
            <w:gridSpan w:val="3"/>
            <w:vAlign w:val="center"/>
            <w:hideMark/>
          </w:tcPr>
          <w:p w14:paraId="4CC68D12" w14:textId="77777777" w:rsidR="005C46DD" w:rsidRPr="00DC0105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0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of Birth:  </w:t>
            </w:r>
          </w:p>
        </w:tc>
        <w:tc>
          <w:tcPr>
            <w:tcW w:w="3253" w:type="dxa"/>
            <w:gridSpan w:val="2"/>
            <w:vAlign w:val="center"/>
            <w:hideMark/>
          </w:tcPr>
          <w:p w14:paraId="781EDC61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DC0105">
              <w:rPr>
                <w:rFonts w:ascii="Calibri" w:hAnsi="Calibri" w:cs="Arial"/>
                <w:b/>
                <w:bCs/>
                <w:sz w:val="20"/>
                <w:szCs w:val="20"/>
              </w:rPr>
              <w:t>Gender</w:t>
            </w: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:     M /  F </w:t>
            </w:r>
          </w:p>
        </w:tc>
      </w:tr>
      <w:tr w:rsidR="005C46DD" w:rsidRPr="00DE6293" w14:paraId="5F1B6581" w14:textId="77777777" w:rsidTr="00DC0105">
        <w:trPr>
          <w:trHeight w:val="397"/>
        </w:trPr>
        <w:tc>
          <w:tcPr>
            <w:tcW w:w="1276" w:type="dxa"/>
            <w:tcBorders>
              <w:right w:val="nil"/>
            </w:tcBorders>
            <w:vAlign w:val="center"/>
            <w:hideMark/>
          </w:tcPr>
          <w:p w14:paraId="44861F8B" w14:textId="77777777" w:rsidR="005C46DD" w:rsidRPr="00DC0105" w:rsidRDefault="005C46DD">
            <w:pPr>
              <w:pStyle w:val="Header"/>
              <w:tabs>
                <w:tab w:val="clear" w:pos="4153"/>
                <w:tab w:val="center" w:pos="3699"/>
              </w:tabs>
              <w:spacing w:before="40" w:after="40"/>
              <w:ind w:left="-2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0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Title: </w:t>
            </w:r>
          </w:p>
        </w:tc>
        <w:tc>
          <w:tcPr>
            <w:tcW w:w="3374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6874EC9D" w14:textId="77777777" w:rsidR="005C46DD" w:rsidRPr="00DC0105" w:rsidRDefault="005C46DD" w:rsidP="004D067A">
            <w:pPr>
              <w:pStyle w:val="Header"/>
              <w:tabs>
                <w:tab w:val="clear" w:pos="4153"/>
                <w:tab w:val="center" w:pos="3699"/>
              </w:tabs>
              <w:spacing w:before="40" w:after="40"/>
              <w:ind w:left="-252" w:firstLine="22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0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Surname: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68A62A0F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3005" w:type="dxa"/>
            <w:tcBorders>
              <w:left w:val="nil"/>
            </w:tcBorders>
            <w:vAlign w:val="center"/>
            <w:hideMark/>
          </w:tcPr>
          <w:p w14:paraId="49A87849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Middle Name: </w:t>
            </w:r>
          </w:p>
        </w:tc>
      </w:tr>
      <w:tr w:rsidR="005C46DD" w:rsidRPr="00DE6293" w14:paraId="7A25F54E" w14:textId="77777777" w:rsidTr="004714EC">
        <w:trPr>
          <w:trHeight w:val="397"/>
        </w:trPr>
        <w:tc>
          <w:tcPr>
            <w:tcW w:w="10348" w:type="dxa"/>
            <w:gridSpan w:val="7"/>
            <w:vAlign w:val="center"/>
          </w:tcPr>
          <w:p w14:paraId="0122718A" w14:textId="77777777" w:rsidR="00DC0105" w:rsidRPr="00DC0105" w:rsidRDefault="00DC0105">
            <w:pPr>
              <w:pStyle w:val="Header"/>
              <w:tabs>
                <w:tab w:val="left" w:pos="1147"/>
              </w:tabs>
              <w:spacing w:before="40" w:after="40"/>
              <w:ind w:left="-23"/>
              <w:rPr>
                <w:rFonts w:ascii="Calibri" w:hAnsi="Calibri" w:cs="Arial"/>
                <w:bCs/>
                <w:sz w:val="10"/>
                <w:szCs w:val="10"/>
              </w:rPr>
            </w:pPr>
          </w:p>
          <w:p w14:paraId="3911EFAA" w14:textId="726AAAAC" w:rsidR="005C46DD" w:rsidRPr="00832411" w:rsidRDefault="005C46DD">
            <w:pPr>
              <w:pStyle w:val="Header"/>
              <w:tabs>
                <w:tab w:val="left" w:pos="1147"/>
              </w:tabs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Address: </w:t>
            </w:r>
          </w:p>
          <w:p w14:paraId="02E72FEB" w14:textId="77777777" w:rsidR="005C46DD" w:rsidRPr="00DC0105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10"/>
                <w:szCs w:val="10"/>
              </w:rPr>
            </w:pPr>
          </w:p>
        </w:tc>
      </w:tr>
      <w:tr w:rsidR="005C46DD" w:rsidRPr="00DE6293" w14:paraId="5DC89672" w14:textId="77777777" w:rsidTr="004714EC">
        <w:trPr>
          <w:trHeight w:val="397"/>
        </w:trPr>
        <w:tc>
          <w:tcPr>
            <w:tcW w:w="4815" w:type="dxa"/>
            <w:gridSpan w:val="4"/>
            <w:tcBorders>
              <w:right w:val="nil"/>
            </w:tcBorders>
            <w:vAlign w:val="center"/>
            <w:hideMark/>
          </w:tcPr>
          <w:p w14:paraId="1D409CA0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Daytime contact number:              Home:  </w:t>
            </w:r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  <w:hideMark/>
          </w:tcPr>
          <w:p w14:paraId="52C55DF2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Work: </w:t>
            </w:r>
          </w:p>
        </w:tc>
        <w:tc>
          <w:tcPr>
            <w:tcW w:w="3253" w:type="dxa"/>
            <w:gridSpan w:val="2"/>
            <w:tcBorders>
              <w:left w:val="nil"/>
            </w:tcBorders>
            <w:vAlign w:val="center"/>
            <w:hideMark/>
          </w:tcPr>
          <w:p w14:paraId="78B1F31D" w14:textId="77777777" w:rsidR="005C46DD" w:rsidRPr="00832411" w:rsidRDefault="005C46DD">
            <w:pPr>
              <w:pStyle w:val="Header"/>
              <w:spacing w:before="40" w:after="40"/>
              <w:ind w:left="-23"/>
              <w:rPr>
                <w:rFonts w:ascii="Calibri" w:hAnsi="Calibri" w:cs="Arial"/>
                <w:bCs/>
                <w:sz w:val="20"/>
                <w:szCs w:val="20"/>
              </w:rPr>
            </w:pPr>
            <w:r w:rsidRPr="00832411">
              <w:rPr>
                <w:rFonts w:ascii="Calibri" w:hAnsi="Calibri" w:cs="Arial"/>
                <w:bCs/>
                <w:sz w:val="20"/>
                <w:szCs w:val="20"/>
              </w:rPr>
              <w:t xml:space="preserve">Mobile: </w:t>
            </w:r>
          </w:p>
        </w:tc>
      </w:tr>
      <w:tr w:rsidR="004714EC" w:rsidRPr="004714EC" w14:paraId="77B123B4" w14:textId="77777777" w:rsidTr="00DE703A">
        <w:trPr>
          <w:trHeight w:val="397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6A41C1B5" w14:textId="7ACFAB8D" w:rsidR="004714EC" w:rsidRPr="004714EC" w:rsidRDefault="004714EC">
            <w:pPr>
              <w:pStyle w:val="Header"/>
              <w:spacing w:before="40" w:after="40"/>
              <w:ind w:left="-2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14EC">
              <w:rPr>
                <w:rFonts w:ascii="Calibri" w:hAnsi="Calibri" w:cs="Arial"/>
                <w:b/>
                <w:bCs/>
                <w:sz w:val="18"/>
                <w:szCs w:val="18"/>
              </w:rPr>
              <w:t>PATIENT PRESENTATION</w:t>
            </w:r>
          </w:p>
        </w:tc>
      </w:tr>
      <w:tr w:rsidR="005C46DD" w:rsidRPr="00DE6293" w14:paraId="2A909618" w14:textId="77777777" w:rsidTr="00832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10348" w:type="dxa"/>
            <w:gridSpan w:val="7"/>
          </w:tcPr>
          <w:p w14:paraId="44ED8130" w14:textId="77777777" w:rsidR="005C46DD" w:rsidRPr="00DC0105" w:rsidRDefault="00687B76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C0105">
              <w:rPr>
                <w:rFonts w:ascii="Calibri" w:hAnsi="Calibri" w:cs="Arial"/>
                <w:b/>
                <w:sz w:val="22"/>
                <w:szCs w:val="22"/>
              </w:rPr>
              <w:t>Clinical History: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5"/>
              <w:gridCol w:w="4432"/>
              <w:gridCol w:w="2607"/>
            </w:tblGrid>
            <w:tr w:rsidR="00DC0105" w14:paraId="73DC1666" w14:textId="77777777">
              <w:trPr>
                <w:trHeight w:val="93"/>
              </w:trPr>
              <w:tc>
                <w:tcPr>
                  <w:tcW w:w="0" w:type="auto"/>
                </w:tcPr>
                <w:p w14:paraId="12FE0664" w14:textId="42A37E7B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Back Pain </w:t>
                  </w:r>
                </w:p>
              </w:tc>
              <w:tc>
                <w:tcPr>
                  <w:tcW w:w="0" w:type="auto"/>
                </w:tcPr>
                <w:p w14:paraId="3647E2C0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Rheumatoid Arthritis </w:t>
                  </w:r>
                </w:p>
              </w:tc>
              <w:tc>
                <w:tcPr>
                  <w:tcW w:w="0" w:type="auto"/>
                </w:tcPr>
                <w:p w14:paraId="7ED2B0F8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Fibromyalgia </w:t>
                  </w:r>
                </w:p>
              </w:tc>
            </w:tr>
            <w:tr w:rsidR="00DC0105" w14:paraId="6E0155A6" w14:textId="77777777">
              <w:trPr>
                <w:trHeight w:val="93"/>
              </w:trPr>
              <w:tc>
                <w:tcPr>
                  <w:tcW w:w="0" w:type="auto"/>
                </w:tcPr>
                <w:p w14:paraId="5D542E14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Neck Pain </w:t>
                  </w:r>
                </w:p>
              </w:tc>
              <w:tc>
                <w:tcPr>
                  <w:tcW w:w="0" w:type="auto"/>
                </w:tcPr>
                <w:p w14:paraId="0178AC2E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Osteoporosis </w:t>
                  </w:r>
                </w:p>
              </w:tc>
              <w:tc>
                <w:tcPr>
                  <w:tcW w:w="0" w:type="auto"/>
                </w:tcPr>
                <w:p w14:paraId="0D721E4E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Migraine </w:t>
                  </w:r>
                </w:p>
              </w:tc>
            </w:tr>
            <w:tr w:rsidR="00DC0105" w14:paraId="1EBE79E2" w14:textId="77777777">
              <w:trPr>
                <w:trHeight w:val="93"/>
              </w:trPr>
              <w:tc>
                <w:tcPr>
                  <w:tcW w:w="0" w:type="auto"/>
                </w:tcPr>
                <w:p w14:paraId="443FB94D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Osteoarthritis </w:t>
                  </w:r>
                </w:p>
              </w:tc>
              <w:tc>
                <w:tcPr>
                  <w:tcW w:w="0" w:type="auto"/>
                </w:tcPr>
                <w:p w14:paraId="5BB4A818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 xml:space="preserve">□ </w:t>
                  </w:r>
                  <w:r>
                    <w:rPr>
                      <w:sz w:val="20"/>
                      <w:szCs w:val="20"/>
                    </w:rPr>
                    <w:t xml:space="preserve">Complex Regional Pain Syndrome </w:t>
                  </w:r>
                </w:p>
              </w:tc>
              <w:tc>
                <w:tcPr>
                  <w:tcW w:w="0" w:type="auto"/>
                </w:tcPr>
                <w:p w14:paraId="236C7286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067A">
                    <w:rPr>
                      <w:sz w:val="22"/>
                      <w:szCs w:val="22"/>
                    </w:rPr>
                    <w:t xml:space="preserve">□ </w:t>
                  </w:r>
                  <w:r>
                    <w:rPr>
                      <w:sz w:val="20"/>
                      <w:szCs w:val="20"/>
                    </w:rPr>
                    <w:t xml:space="preserve">Endometriosis </w:t>
                  </w:r>
                </w:p>
                <w:p w14:paraId="3CA19ADA" w14:textId="15381438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DC0105" w14:paraId="726C5FC8" w14:textId="77777777">
              <w:trPr>
                <w:trHeight w:val="93"/>
              </w:trPr>
              <w:tc>
                <w:tcPr>
                  <w:tcW w:w="0" w:type="auto"/>
                  <w:gridSpan w:val="3"/>
                </w:tcPr>
                <w:p w14:paraId="0C56A108" w14:textId="77777777" w:rsidR="00DC0105" w:rsidRDefault="00DC0105" w:rsidP="00DC010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 medical information: ______________________________________________________________ </w:t>
                  </w:r>
                </w:p>
              </w:tc>
            </w:tr>
            <w:tr w:rsidR="00DC0105" w14:paraId="5338DE43" w14:textId="77777777">
              <w:trPr>
                <w:trHeight w:val="93"/>
              </w:trPr>
              <w:tc>
                <w:tcPr>
                  <w:tcW w:w="0" w:type="auto"/>
                  <w:gridSpan w:val="3"/>
                </w:tcPr>
                <w:p w14:paraId="529FB03C" w14:textId="77777777" w:rsidR="00DC0105" w:rsidRPr="00DC0105" w:rsidRDefault="00DC0105" w:rsidP="00DC0105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4EF4756" w14:textId="77777777" w:rsidR="005C46DD" w:rsidRPr="00DE6293" w:rsidRDefault="005C46DD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7DAE71F" w14:textId="77777777" w:rsidR="005C46DD" w:rsidRPr="00DE6293" w:rsidRDefault="005C46DD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Style w:val="TableGrid"/>
        <w:tblW w:w="10348" w:type="dxa"/>
        <w:tblInd w:w="-14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48"/>
      </w:tblGrid>
      <w:tr w:rsidR="00DC0105" w14:paraId="101E65BF" w14:textId="77777777" w:rsidTr="00DE703A">
        <w:trPr>
          <w:trHeight w:val="330"/>
        </w:trPr>
        <w:tc>
          <w:tcPr>
            <w:tcW w:w="10348" w:type="dxa"/>
            <w:shd w:val="clear" w:color="auto" w:fill="auto"/>
          </w:tcPr>
          <w:tbl>
            <w:tblPr>
              <w:tblW w:w="74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4"/>
            </w:tblGrid>
            <w:tr w:rsidR="00DC0105" w14:paraId="65AF105E" w14:textId="77777777" w:rsidTr="00DC0105">
              <w:trPr>
                <w:trHeight w:val="125"/>
              </w:trPr>
              <w:tc>
                <w:tcPr>
                  <w:tcW w:w="0" w:type="auto"/>
                </w:tcPr>
                <w:p w14:paraId="0441A6F7" w14:textId="240D3C06" w:rsidR="00DC0105" w:rsidRDefault="00DC0105" w:rsidP="00DC0105">
                  <w:pPr>
                    <w:pStyle w:val="Default"/>
                    <w:numPr>
                      <w:ilvl w:val="0"/>
                      <w:numId w:val="17"/>
                    </w:numPr>
                    <w:spacing w:before="120" w:after="120"/>
                    <w:ind w:left="351" w:hanging="351"/>
                    <w:rPr>
                      <w:sz w:val="23"/>
                      <w:szCs w:val="23"/>
                    </w:rPr>
                  </w:pPr>
                  <w:bookmarkStart w:id="0" w:name="_Hlk517869302"/>
                  <w:r>
                    <w:rPr>
                      <w:b/>
                      <w:bCs/>
                      <w:sz w:val="23"/>
                      <w:szCs w:val="23"/>
                    </w:rPr>
                    <w:t xml:space="preserve">Current Treatment/Therapy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(please attach GPMP and TCA) </w:t>
                  </w:r>
                </w:p>
              </w:tc>
            </w:tr>
          </w:tbl>
          <w:p w14:paraId="4B22C64D" w14:textId="40C36BD9" w:rsidR="00DC0105" w:rsidRDefault="00DC0105" w:rsidP="00DC0105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DC0105" w14:paraId="0F63601B" w14:textId="77777777" w:rsidTr="00DE703A">
        <w:trPr>
          <w:trHeight w:val="430"/>
        </w:trPr>
        <w:tc>
          <w:tcPr>
            <w:tcW w:w="1034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1"/>
            </w:tblGrid>
            <w:tr w:rsidR="00DC0105" w14:paraId="2EA9E56F" w14:textId="77777777">
              <w:trPr>
                <w:trHeight w:val="112"/>
              </w:trPr>
              <w:tc>
                <w:tcPr>
                  <w:tcW w:w="0" w:type="auto"/>
                </w:tcPr>
                <w:p w14:paraId="7B6361BF" w14:textId="5BA544BE" w:rsidR="00DC0105" w:rsidRDefault="00DC0105" w:rsidP="00DC0105">
                  <w:pPr>
                    <w:pStyle w:val="Default"/>
                    <w:numPr>
                      <w:ilvl w:val="0"/>
                      <w:numId w:val="22"/>
                    </w:numPr>
                    <w:ind w:left="351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Current medications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(please</w:t>
                  </w:r>
                  <w:r w:rsidR="00DB0936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attach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="004D067A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current Medication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list to referral form) </w:t>
                  </w:r>
                </w:p>
              </w:tc>
            </w:tr>
          </w:tbl>
          <w:p w14:paraId="793207D5" w14:textId="77777777" w:rsidR="00DC0105" w:rsidRPr="00DC0105" w:rsidRDefault="00DC0105" w:rsidP="00DC0105">
            <w:pPr>
              <w:pStyle w:val="Header"/>
              <w:tabs>
                <w:tab w:val="left" w:pos="456"/>
              </w:tabs>
              <w:ind w:left="881"/>
              <w:rPr>
                <w:rFonts w:ascii="Calibri" w:hAnsi="Calibri" w:cs="Arial"/>
                <w:b/>
                <w:bCs/>
              </w:rPr>
            </w:pPr>
          </w:p>
        </w:tc>
      </w:tr>
      <w:bookmarkEnd w:id="0"/>
    </w:tbl>
    <w:p w14:paraId="528BC532" w14:textId="77777777" w:rsidR="005C46DD" w:rsidRPr="00DE6293" w:rsidRDefault="005C46DD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5718DEBD" w14:textId="77777777" w:rsidR="005C46DD" w:rsidRPr="00DE6293" w:rsidRDefault="005C46DD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W w:w="9765" w:type="dxa"/>
        <w:tblInd w:w="108" w:type="dxa"/>
        <w:tblBorders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5082"/>
      </w:tblGrid>
      <w:tr w:rsidR="005C46DD" w:rsidRPr="00DE6293" w14:paraId="37070A94" w14:textId="77777777" w:rsidTr="00832411">
        <w:trPr>
          <w:trHeight w:val="3526"/>
        </w:trPr>
        <w:tc>
          <w:tcPr>
            <w:tcW w:w="4680" w:type="dxa"/>
            <w:tcBorders>
              <w:top w:val="nil"/>
              <w:left w:val="nil"/>
              <w:bottom w:val="nil"/>
            </w:tcBorders>
            <w:hideMark/>
          </w:tcPr>
          <w:p w14:paraId="7025CEC0" w14:textId="77777777" w:rsidR="00DE6293" w:rsidRPr="00DE6293" w:rsidRDefault="00DE6293" w:rsidP="00DE6293">
            <w:pPr>
              <w:pStyle w:val="ListParagraph"/>
              <w:ind w:left="176" w:right="323"/>
              <w:rPr>
                <w:rFonts w:ascii="Calibri" w:hAnsi="Calibri" w:cs="Arial"/>
                <w:b/>
                <w:sz w:val="20"/>
                <w:szCs w:val="20"/>
              </w:rPr>
            </w:pPr>
            <w:r w:rsidRPr="00DE6293">
              <w:rPr>
                <w:rFonts w:ascii="Calibri" w:hAnsi="Calibri" w:cs="Arial"/>
                <w:b/>
                <w:sz w:val="20"/>
                <w:szCs w:val="20"/>
              </w:rPr>
              <w:t>The patient has met ALL the following criteria to be eligible for the program (please tick):</w:t>
            </w:r>
          </w:p>
          <w:p w14:paraId="757990A3" w14:textId="77777777" w:rsidR="00DE6293" w:rsidRPr="00DE6293" w:rsidRDefault="00DE6293" w:rsidP="00DE6293">
            <w:pPr>
              <w:pStyle w:val="ListParagraph"/>
              <w:ind w:left="176" w:right="323"/>
              <w:rPr>
                <w:rFonts w:ascii="Calibri" w:hAnsi="Calibri" w:cs="Arial"/>
                <w:sz w:val="20"/>
                <w:szCs w:val="20"/>
              </w:rPr>
            </w:pPr>
          </w:p>
          <w:p w14:paraId="53AEA4D7" w14:textId="77777777" w:rsidR="002D56F0" w:rsidRPr="00DE6293" w:rsidRDefault="002D56F0" w:rsidP="00AC0715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>The patient has persisting pain which has lasted for more than 3-6 months</w:t>
            </w:r>
          </w:p>
          <w:p w14:paraId="6DF6AE09" w14:textId="77777777" w:rsidR="002D56F0" w:rsidRPr="00DE6293" w:rsidRDefault="002D56F0" w:rsidP="00AC0715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 xml:space="preserve">The patient is not suitable for surgical or urgent pain specialist interventions </w:t>
            </w:r>
          </w:p>
          <w:p w14:paraId="2B7F789F" w14:textId="77777777" w:rsidR="002D56F0" w:rsidRPr="00DE6293" w:rsidRDefault="002D56F0" w:rsidP="00AC0715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>The patient is not a palliative care patient</w:t>
            </w:r>
          </w:p>
          <w:p w14:paraId="54432E39" w14:textId="77777777" w:rsidR="002D56F0" w:rsidRPr="00DE6293" w:rsidRDefault="002D56F0" w:rsidP="00AC0715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>The patient requires improved self-management strategies and skills to optimise ongoing care</w:t>
            </w:r>
          </w:p>
          <w:p w14:paraId="30511EF8" w14:textId="7DB94CA6" w:rsidR="002D56F0" w:rsidRPr="00DE6293" w:rsidRDefault="002D56F0" w:rsidP="00AC0715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>The patient is able to participate in group education</w:t>
            </w:r>
            <w:r w:rsidR="004D3602">
              <w:rPr>
                <w:rFonts w:ascii="Calibri" w:hAnsi="Calibri" w:cs="Arial"/>
                <w:sz w:val="20"/>
                <w:szCs w:val="20"/>
              </w:rPr>
              <w:t xml:space="preserve"> and is &gt;18 years of age.</w:t>
            </w:r>
            <w:bookmarkStart w:id="1" w:name="_GoBack"/>
            <w:bookmarkEnd w:id="1"/>
          </w:p>
          <w:p w14:paraId="4F337F61" w14:textId="77777777" w:rsidR="005C46DD" w:rsidRDefault="002D56F0" w:rsidP="00832411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 w:rsidRPr="00DE6293">
              <w:rPr>
                <w:rFonts w:ascii="Calibri" w:hAnsi="Calibri" w:cs="Arial"/>
                <w:sz w:val="20"/>
                <w:szCs w:val="20"/>
              </w:rPr>
              <w:t>Able to give voluntary, informed consent for the ongoing collection of audit data.</w:t>
            </w:r>
          </w:p>
          <w:p w14:paraId="1ACA2859" w14:textId="74E5AE09" w:rsidR="00DB0936" w:rsidRPr="00832411" w:rsidRDefault="00DB0936" w:rsidP="00832411">
            <w:pPr>
              <w:pStyle w:val="ListParagraph"/>
              <w:numPr>
                <w:ilvl w:val="0"/>
                <w:numId w:val="12"/>
              </w:numPr>
              <w:ind w:left="176" w:right="322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Can Understand English</w:t>
            </w:r>
          </w:p>
        </w:tc>
        <w:tc>
          <w:tcPr>
            <w:tcW w:w="5078" w:type="dxa"/>
            <w:tcBorders>
              <w:top w:val="nil"/>
              <w:bottom w:val="nil"/>
              <w:right w:val="nil"/>
            </w:tcBorders>
          </w:tcPr>
          <w:p w14:paraId="587A9C4C" w14:textId="77777777" w:rsidR="00DE6293" w:rsidRDefault="00DE6293" w:rsidP="00DE6293">
            <w:pPr>
              <w:pStyle w:val="Header"/>
              <w:tabs>
                <w:tab w:val="left" w:pos="720"/>
              </w:tabs>
              <w:ind w:firstLine="2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E62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REFERRING DOCTOR/Organisation DETAILS </w:t>
            </w:r>
          </w:p>
          <w:p w14:paraId="72CAF1C3" w14:textId="77777777" w:rsidR="00DE6293" w:rsidRPr="00DE6293" w:rsidRDefault="00DE6293" w:rsidP="00DE6293">
            <w:pPr>
              <w:pStyle w:val="Header"/>
              <w:tabs>
                <w:tab w:val="left" w:pos="720"/>
              </w:tabs>
              <w:ind w:firstLine="29"/>
              <w:rPr>
                <w:rFonts w:ascii="Calibri" w:hAnsi="Calibri" w:cs="Arial"/>
                <w:bCs/>
                <w:sz w:val="18"/>
                <w:szCs w:val="18"/>
              </w:rPr>
            </w:pPr>
            <w:r w:rsidRPr="00DE6293">
              <w:rPr>
                <w:rFonts w:ascii="Calibri" w:hAnsi="Calibri" w:cs="Arial"/>
                <w:bCs/>
                <w:sz w:val="16"/>
                <w:szCs w:val="16"/>
              </w:rPr>
              <w:t>**A GP Sign off is mandatory for this referral to be accepted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**</w:t>
            </w:r>
          </w:p>
          <w:p w14:paraId="6EA9C417" w14:textId="77777777" w:rsidR="00DE6293" w:rsidRPr="00DE6293" w:rsidRDefault="00DE6293" w:rsidP="00DE6293">
            <w:pPr>
              <w:pStyle w:val="Header"/>
              <w:tabs>
                <w:tab w:val="left" w:pos="720"/>
              </w:tabs>
              <w:ind w:right="3987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01D4A91C" w14:textId="4D34E37C" w:rsidR="005C46DD" w:rsidRDefault="005C46D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DE6293">
              <w:rPr>
                <w:rFonts w:ascii="Calibri" w:hAnsi="Calibri" w:cs="Arial"/>
                <w:i/>
                <w:sz w:val="18"/>
                <w:szCs w:val="18"/>
              </w:rPr>
              <w:t>Please stamp/insert details:</w:t>
            </w:r>
            <w:r w:rsidRPr="00DE629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107E54A" w14:textId="26F4082C" w:rsidR="004D067A" w:rsidRDefault="004D067A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14:paraId="7AEA53FA" w14:textId="77777777" w:rsidR="004D067A" w:rsidRPr="00DE6293" w:rsidRDefault="004D067A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14:paraId="5668494C" w14:textId="77777777" w:rsidR="005C46DD" w:rsidRPr="00DE6293" w:rsidRDefault="005C46D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14:paraId="79D0D64E" w14:textId="77777777" w:rsidR="005C46DD" w:rsidRPr="00DE6293" w:rsidRDefault="005C46DD">
            <w:pPr>
              <w:spacing w:before="60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  <w:p w14:paraId="5BBA5C2E" w14:textId="77777777" w:rsidR="00562046" w:rsidRPr="00DE6293" w:rsidRDefault="00E5266E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DE6293">
              <w:rPr>
                <w:rFonts w:ascii="Calibri" w:hAnsi="Calibri" w:cs="Arial"/>
                <w:sz w:val="18"/>
                <w:szCs w:val="18"/>
              </w:rPr>
              <w:t>Doctor’s Signat</w:t>
            </w:r>
            <w:r w:rsidR="0076132C" w:rsidRPr="00DE6293">
              <w:rPr>
                <w:rFonts w:ascii="Calibri" w:hAnsi="Calibri" w:cs="Arial"/>
                <w:sz w:val="18"/>
                <w:szCs w:val="18"/>
              </w:rPr>
              <w:t>ure</w:t>
            </w:r>
            <w:r w:rsidR="00F17D42" w:rsidRPr="00DE6293">
              <w:rPr>
                <w:rFonts w:ascii="Calibri" w:hAnsi="Calibri" w:cs="Arial"/>
                <w:sz w:val="18"/>
                <w:szCs w:val="18"/>
              </w:rPr>
              <w:t>______________________________________</w:t>
            </w:r>
          </w:p>
          <w:p w14:paraId="176F35A4" w14:textId="77777777" w:rsidR="00562046" w:rsidRPr="00DE6293" w:rsidRDefault="0056204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14:paraId="2069A1C2" w14:textId="77777777" w:rsidR="00562046" w:rsidRPr="00DE6293" w:rsidRDefault="0056204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DE6293">
              <w:rPr>
                <w:rFonts w:ascii="Calibri" w:hAnsi="Calibri" w:cs="Arial"/>
                <w:sz w:val="18"/>
                <w:szCs w:val="18"/>
              </w:rPr>
              <w:t>Date</w:t>
            </w:r>
            <w:r w:rsidR="00F17D42" w:rsidRPr="00DE6293">
              <w:rPr>
                <w:rFonts w:ascii="Calibri" w:hAnsi="Calibri" w:cs="Arial"/>
                <w:sz w:val="18"/>
                <w:szCs w:val="18"/>
              </w:rPr>
              <w:t>_________________________________________________</w:t>
            </w:r>
          </w:p>
          <w:p w14:paraId="0F6F4667" w14:textId="77777777" w:rsidR="00562046" w:rsidRPr="00DE6293" w:rsidRDefault="00562046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p w14:paraId="7E8B09E1" w14:textId="489C315F" w:rsidR="00A1357C" w:rsidRPr="00DE6293" w:rsidRDefault="00A1357C" w:rsidP="00DE6293">
            <w:pPr>
              <w:spacing w:before="60" w:after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42DA3C3" w14:textId="77777777" w:rsidR="00DE6293" w:rsidRPr="00DE6293" w:rsidRDefault="00DE6293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05F03B12" w14:textId="77777777" w:rsidR="00DE6293" w:rsidRPr="00DE6293" w:rsidRDefault="00DE6293" w:rsidP="005C46DD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p w14:paraId="6C16E319" w14:textId="77777777" w:rsidR="00DE6293" w:rsidRPr="00DE6293" w:rsidRDefault="005C46DD" w:rsidP="00DE703A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  <w:r w:rsidRPr="00DE6293">
        <w:rPr>
          <w:rFonts w:ascii="Calibri" w:hAnsi="Calibri" w:cs="Arial"/>
          <w:b/>
          <w:bCs/>
          <w:sz w:val="8"/>
          <w:szCs w:val="8"/>
        </w:rPr>
        <w:t xml:space="preserve">                                                                                                         </w:t>
      </w:r>
    </w:p>
    <w:p w14:paraId="451333D0" w14:textId="77777777" w:rsidR="00DE6293" w:rsidRPr="00DE6293" w:rsidRDefault="00DE6293" w:rsidP="00DE703A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2411" w14:paraId="0486C6F4" w14:textId="77777777" w:rsidTr="00DE703A">
        <w:trPr>
          <w:trHeight w:val="561"/>
        </w:trPr>
        <w:tc>
          <w:tcPr>
            <w:tcW w:w="10456" w:type="dxa"/>
            <w:shd w:val="clear" w:color="auto" w:fill="auto"/>
          </w:tcPr>
          <w:p w14:paraId="28D4BDEC" w14:textId="5AFFB90B" w:rsidR="00832411" w:rsidRPr="00372A80" w:rsidRDefault="00DB0936" w:rsidP="00DE703A">
            <w:pPr>
              <w:jc w:val="both"/>
              <w:rPr>
                <w:sz w:val="20"/>
                <w:szCs w:val="20"/>
              </w:rPr>
            </w:pPr>
            <w:bookmarkStart w:id="2" w:name="_Hlk517869215"/>
            <w:r w:rsidRPr="00DE703A">
              <w:rPr>
                <w:rFonts w:ascii="Arial" w:hAnsi="Arial" w:cs="Arial"/>
                <w:b/>
                <w:bCs/>
                <w:sz w:val="20"/>
                <w:szCs w:val="20"/>
              </w:rPr>
              <w:t>On the receipt of this referral, the patient will be contacted with details of the Persistent Pain Program for review with an initial service assessment.</w:t>
            </w:r>
          </w:p>
        </w:tc>
      </w:tr>
      <w:bookmarkEnd w:id="2"/>
    </w:tbl>
    <w:p w14:paraId="0D91B9AF" w14:textId="77777777" w:rsidR="00562046" w:rsidRPr="00DE6293" w:rsidRDefault="00562046" w:rsidP="004D067A">
      <w:pPr>
        <w:pStyle w:val="Header"/>
        <w:tabs>
          <w:tab w:val="left" w:pos="720"/>
        </w:tabs>
        <w:rPr>
          <w:rFonts w:ascii="Calibri" w:hAnsi="Calibri" w:cs="Arial"/>
          <w:b/>
          <w:bCs/>
          <w:sz w:val="8"/>
          <w:szCs w:val="8"/>
        </w:rPr>
      </w:pPr>
    </w:p>
    <w:sectPr w:rsidR="00562046" w:rsidRPr="00DE6293" w:rsidSect="004D067A">
      <w:headerReference w:type="default" r:id="rId8"/>
      <w:footerReference w:type="default" r:id="rId9"/>
      <w:pgSz w:w="11906" w:h="16838" w:code="9"/>
      <w:pgMar w:top="720" w:right="720" w:bottom="720" w:left="720" w:header="709" w:footer="33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46DC" w14:textId="77777777" w:rsidR="00F25C9E" w:rsidRDefault="00F25C9E">
      <w:r>
        <w:separator/>
      </w:r>
    </w:p>
  </w:endnote>
  <w:endnote w:type="continuationSeparator" w:id="0">
    <w:p w14:paraId="0DAAD8C4" w14:textId="77777777" w:rsidR="00F25C9E" w:rsidRDefault="00F2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7067" w14:textId="1A8FE027" w:rsidR="00C25D28" w:rsidRDefault="00C25D28" w:rsidP="00C25D2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Unit 4/1140 Albany Highway, Bentley WA 6102</w:t>
    </w:r>
  </w:p>
  <w:p w14:paraId="315DE015" w14:textId="77777777" w:rsidR="00C25D28" w:rsidRDefault="00C25D28" w:rsidP="00C25D2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T: (08) 9458 0505 F: (08) 9458 8733 </w:t>
    </w:r>
  </w:p>
  <w:p w14:paraId="796A5619" w14:textId="2AE1AAA1" w:rsidR="00C25D28" w:rsidRDefault="00C25D28" w:rsidP="00C25D2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E: </w:t>
    </w:r>
    <w:hyperlink r:id="rId1" w:history="1">
      <w:r w:rsidR="004D3602" w:rsidRPr="00D0424F">
        <w:rPr>
          <w:rStyle w:val="Hyperlink"/>
          <w:sz w:val="18"/>
          <w:szCs w:val="18"/>
        </w:rPr>
        <w:t>ppp@archehealth.com.au</w:t>
      </w:r>
    </w:hyperlink>
    <w:r>
      <w:rPr>
        <w:sz w:val="18"/>
        <w:szCs w:val="18"/>
      </w:rPr>
      <w:t xml:space="preserve"> au W: </w:t>
    </w:r>
    <w:hyperlink r:id="rId2" w:history="1">
      <w:r>
        <w:rPr>
          <w:rStyle w:val="Hyperlink"/>
          <w:sz w:val="18"/>
          <w:szCs w:val="18"/>
        </w:rPr>
        <w:t>www.archehealth.com.au</w:t>
      </w:r>
    </w:hyperlink>
    <w:r>
      <w:rPr>
        <w:sz w:val="18"/>
        <w:szCs w:val="18"/>
      </w:rPr>
      <w:t xml:space="preserve"> </w:t>
    </w:r>
  </w:p>
  <w:p w14:paraId="6E904F29" w14:textId="76E9D711" w:rsidR="00A804AE" w:rsidRDefault="00A804AE" w:rsidP="00A804A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2A73" w14:textId="77777777" w:rsidR="00F25C9E" w:rsidRDefault="00F25C9E">
      <w:r>
        <w:separator/>
      </w:r>
    </w:p>
  </w:footnote>
  <w:footnote w:type="continuationSeparator" w:id="0">
    <w:p w14:paraId="6023CB83" w14:textId="77777777" w:rsidR="00F25C9E" w:rsidRDefault="00F2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455B" w14:textId="7C47BCCF" w:rsidR="00C25D28" w:rsidRPr="00137591" w:rsidRDefault="00832411" w:rsidP="00C25D28">
    <w:pPr>
      <w:pStyle w:val="msonospacing0"/>
      <w:ind w:left="-142"/>
      <w:rPr>
        <w:rFonts w:eastAsia="Microsoft YaHei" w:cs="Arial"/>
        <w:b/>
        <w:color w:val="70AD47" w:themeColor="accent6"/>
        <w:sz w:val="40"/>
        <w:szCs w:val="40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0" w14:t="0" w14:r="100000" w14:b="100000"/>
            </w14:path>
          </w14:gradFill>
        </w14:textFill>
      </w:rPr>
    </w:pPr>
    <w:r w:rsidRPr="00C25D28">
      <w:rPr>
        <w:b/>
        <w:noProof/>
        <w:lang w:eastAsia="en-AU"/>
      </w:rPr>
      <w:drawing>
        <wp:anchor distT="0" distB="0" distL="114300" distR="114300" simplePos="0" relativeHeight="251662336" behindDoc="1" locked="0" layoutInCell="1" allowOverlap="1" wp14:anchorId="658299FC" wp14:editId="6370CF6C">
          <wp:simplePos x="0" y="0"/>
          <wp:positionH relativeFrom="margin">
            <wp:posOffset>5267325</wp:posOffset>
          </wp:positionH>
          <wp:positionV relativeFrom="paragraph">
            <wp:posOffset>-185420</wp:posOffset>
          </wp:positionV>
          <wp:extent cx="1270635" cy="97301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che Heal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97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D28" w:rsidRPr="00137591">
      <w:rPr>
        <w:rFonts w:asciiTheme="minorHAnsi" w:eastAsiaTheme="minorHAnsi" w:hAnsiTheme="minorHAnsi" w:cstheme="minorBidi"/>
        <w:noProof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0" w14:t="0" w14:r="10000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9E2E6" wp14:editId="0000B1F4">
              <wp:simplePos x="0" y="0"/>
              <wp:positionH relativeFrom="margin">
                <wp:posOffset>-200025</wp:posOffset>
              </wp:positionH>
              <wp:positionV relativeFrom="paragraph">
                <wp:posOffset>351155</wp:posOffset>
              </wp:positionV>
              <wp:extent cx="3743325" cy="665480"/>
              <wp:effectExtent l="0" t="0" r="28575" b="203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ABABB" w14:textId="77777777" w:rsidR="00C25D28" w:rsidRPr="00C25D28" w:rsidRDefault="00C25D28" w:rsidP="00C25D28">
                          <w:pPr>
                            <w:pStyle w:val="msonospacing0"/>
                            <w:rPr>
                              <w:rFonts w:eastAsia="Microsoft YaHei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eastAsia="Microsoft YaHei" w:cs="Arial"/>
                              <w:b/>
                              <w:sz w:val="24"/>
                              <w:szCs w:val="32"/>
                            </w:rPr>
                            <w:t>Please fax Completed referral form to</w:t>
                          </w:r>
                          <w:r w:rsidRPr="00C25D28">
                            <w:rPr>
                              <w:rFonts w:eastAsia="Microsoft YaHei" w:cs="Arial"/>
                              <w:b/>
                              <w:sz w:val="28"/>
                              <w:szCs w:val="32"/>
                            </w:rPr>
                            <w:t xml:space="preserve"> (08) 9458 0555</w:t>
                          </w:r>
                        </w:p>
                        <w:p w14:paraId="42BA82EE" w14:textId="523116D8" w:rsidR="00C25D28" w:rsidRPr="00137591" w:rsidRDefault="00137591" w:rsidP="00137591">
                          <w:pPr>
                            <w:pStyle w:val="Header"/>
                            <w:ind w:right="-427"/>
                            <w:rPr>
                              <w:b/>
                              <w:color w:val="C00000"/>
                            </w:rPr>
                          </w:pPr>
                          <w:r w:rsidRPr="00137591">
                            <w:rPr>
                              <w:b/>
                              <w:color w:val="C00000"/>
                            </w:rPr>
                            <w:t>Office Use Only; Patient Code:_______________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9E2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75pt;margin-top:27.65pt;width:294.7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" strokecolor="white">
              <v:textbox>
                <w:txbxContent>
                  <w:p w14:paraId="5B5ABABB" w14:textId="77777777" w:rsidR="00C25D28" w:rsidRPr="00C25D28" w:rsidRDefault="00C25D28" w:rsidP="00C25D28">
                    <w:pPr>
                      <w:pStyle w:val="msonospacing0"/>
                      <w:rPr>
                        <w:rFonts w:eastAsia="Microsoft YaHei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eastAsia="Microsoft YaHei" w:cs="Arial"/>
                        <w:b/>
                        <w:sz w:val="24"/>
                        <w:szCs w:val="32"/>
                      </w:rPr>
                      <w:t>Please fax Completed referral form to</w:t>
                    </w:r>
                    <w:r w:rsidRPr="00C25D28">
                      <w:rPr>
                        <w:rFonts w:eastAsia="Microsoft YaHei" w:cs="Arial"/>
                        <w:b/>
                        <w:sz w:val="28"/>
                        <w:szCs w:val="32"/>
                      </w:rPr>
                      <w:t xml:space="preserve"> (08) 9458 0555</w:t>
                    </w:r>
                  </w:p>
                  <w:p w14:paraId="42BA82EE" w14:textId="523116D8" w:rsidR="00C25D28" w:rsidRPr="00137591" w:rsidRDefault="00137591" w:rsidP="00137591">
                    <w:pPr>
                      <w:pStyle w:val="Header"/>
                      <w:ind w:right="-427"/>
                      <w:rPr>
                        <w:b/>
                        <w:color w:val="C00000"/>
                      </w:rPr>
                    </w:pPr>
                    <w:r w:rsidRPr="00137591">
                      <w:rPr>
                        <w:b/>
                        <w:color w:val="C00000"/>
                      </w:rPr>
                      <w:t>Office Use Only; Patient Code:_______________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25D28" w:rsidRPr="00137591">
      <w:rPr>
        <w:rFonts w:eastAsia="Microsoft YaHei" w:cs="Arial"/>
        <w:b/>
        <w:color w:val="70AD47" w:themeColor="accent6"/>
        <w:sz w:val="40"/>
        <w:szCs w:val="40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0" w14:t="0" w14:r="100000" w14:b="100000"/>
            </w14:path>
          </w14:gradFill>
        </w14:textFill>
      </w:rPr>
      <w:t>Persistent Pain Program Referral Form</w:t>
    </w:r>
  </w:p>
  <w:p w14:paraId="1EE3CF4C" w14:textId="0CF3B3DC" w:rsidR="00687B76" w:rsidRDefault="00687B76" w:rsidP="00832411">
    <w:pPr>
      <w:pStyle w:val="Header"/>
      <w:jc w:val="right"/>
    </w:pPr>
  </w:p>
  <w:p w14:paraId="249446F1" w14:textId="77777777" w:rsidR="00687B76" w:rsidRDefault="00687B76">
    <w:pPr>
      <w:pStyle w:val="Header"/>
    </w:pPr>
  </w:p>
  <w:p w14:paraId="25D196BE" w14:textId="77777777" w:rsidR="000E6BC4" w:rsidRDefault="000E6BC4" w:rsidP="00FA14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481"/>
    <w:multiLevelType w:val="hybridMultilevel"/>
    <w:tmpl w:val="EC3691D2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485"/>
    <w:multiLevelType w:val="hybridMultilevel"/>
    <w:tmpl w:val="EEB89120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3C3"/>
    <w:multiLevelType w:val="hybridMultilevel"/>
    <w:tmpl w:val="867A7AAE"/>
    <w:lvl w:ilvl="0" w:tplc="E654D7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B4"/>
    <w:multiLevelType w:val="hybridMultilevel"/>
    <w:tmpl w:val="61568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314"/>
    <w:multiLevelType w:val="hybridMultilevel"/>
    <w:tmpl w:val="31D297A6"/>
    <w:lvl w:ilvl="0" w:tplc="DC5EB420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D8113EE"/>
    <w:multiLevelType w:val="hybridMultilevel"/>
    <w:tmpl w:val="810C3DBC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B59"/>
    <w:multiLevelType w:val="hybridMultilevel"/>
    <w:tmpl w:val="D2A828C0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C79"/>
    <w:multiLevelType w:val="hybridMultilevel"/>
    <w:tmpl w:val="249A94EE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FFF"/>
    <w:multiLevelType w:val="hybridMultilevel"/>
    <w:tmpl w:val="AF549E84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95C45"/>
    <w:multiLevelType w:val="hybridMultilevel"/>
    <w:tmpl w:val="F556984A"/>
    <w:lvl w:ilvl="0" w:tplc="DC5EB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26C9"/>
    <w:multiLevelType w:val="hybridMultilevel"/>
    <w:tmpl w:val="6296A36E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0BAC"/>
    <w:multiLevelType w:val="hybridMultilevel"/>
    <w:tmpl w:val="A162C9A8"/>
    <w:lvl w:ilvl="0" w:tplc="D5E099D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3C2108"/>
    <w:multiLevelType w:val="hybridMultilevel"/>
    <w:tmpl w:val="D16CC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1E83"/>
    <w:multiLevelType w:val="hybridMultilevel"/>
    <w:tmpl w:val="83BC3FB8"/>
    <w:lvl w:ilvl="0" w:tplc="7F6CEFC8">
      <w:start w:val="1"/>
      <w:numFmt w:val="bullet"/>
      <w:lvlText w:val=""/>
      <w:lvlJc w:val="left"/>
      <w:pPr>
        <w:ind w:left="15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0D30E73"/>
    <w:multiLevelType w:val="hybridMultilevel"/>
    <w:tmpl w:val="047676CA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DE7"/>
    <w:multiLevelType w:val="hybridMultilevel"/>
    <w:tmpl w:val="F6522E08"/>
    <w:lvl w:ilvl="0" w:tplc="7F6CEF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73FE"/>
    <w:multiLevelType w:val="hybridMultilevel"/>
    <w:tmpl w:val="412A6468"/>
    <w:lvl w:ilvl="0" w:tplc="7F6CEFC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A464A"/>
    <w:multiLevelType w:val="hybridMultilevel"/>
    <w:tmpl w:val="6C184158"/>
    <w:lvl w:ilvl="0" w:tplc="2B7C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0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8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43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E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D95AC4"/>
    <w:multiLevelType w:val="hybridMultilevel"/>
    <w:tmpl w:val="D778B398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71DB2E45"/>
    <w:multiLevelType w:val="hybridMultilevel"/>
    <w:tmpl w:val="4C9095D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B6482"/>
    <w:multiLevelType w:val="hybridMultilevel"/>
    <w:tmpl w:val="982E9B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19"/>
  </w:num>
  <w:num w:numId="10">
    <w:abstractNumId w:val="18"/>
  </w:num>
  <w:num w:numId="11">
    <w:abstractNumId w:val="18"/>
  </w:num>
  <w:num w:numId="12">
    <w:abstractNumId w:val="13"/>
  </w:num>
  <w:num w:numId="13">
    <w:abstractNumId w:val="10"/>
  </w:num>
  <w:num w:numId="14">
    <w:abstractNumId w:val="5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A0"/>
    <w:rsid w:val="00003AFE"/>
    <w:rsid w:val="000040D1"/>
    <w:rsid w:val="00014BB9"/>
    <w:rsid w:val="00027105"/>
    <w:rsid w:val="00033D21"/>
    <w:rsid w:val="00036230"/>
    <w:rsid w:val="00037A71"/>
    <w:rsid w:val="000453AD"/>
    <w:rsid w:val="00052888"/>
    <w:rsid w:val="00055692"/>
    <w:rsid w:val="000559B1"/>
    <w:rsid w:val="00055A66"/>
    <w:rsid w:val="00060D72"/>
    <w:rsid w:val="0006257E"/>
    <w:rsid w:val="00062E15"/>
    <w:rsid w:val="0006584B"/>
    <w:rsid w:val="000835DE"/>
    <w:rsid w:val="000856D9"/>
    <w:rsid w:val="000A4273"/>
    <w:rsid w:val="000A5F64"/>
    <w:rsid w:val="000B2412"/>
    <w:rsid w:val="000B4577"/>
    <w:rsid w:val="000B6636"/>
    <w:rsid w:val="000C421E"/>
    <w:rsid w:val="000D03B0"/>
    <w:rsid w:val="000E211C"/>
    <w:rsid w:val="000E2BC7"/>
    <w:rsid w:val="000E6BC4"/>
    <w:rsid w:val="001003F9"/>
    <w:rsid w:val="00100DDF"/>
    <w:rsid w:val="00103D9D"/>
    <w:rsid w:val="00110DFF"/>
    <w:rsid w:val="00110F9F"/>
    <w:rsid w:val="001239A0"/>
    <w:rsid w:val="00131C58"/>
    <w:rsid w:val="00134869"/>
    <w:rsid w:val="00137591"/>
    <w:rsid w:val="00141A09"/>
    <w:rsid w:val="00166186"/>
    <w:rsid w:val="00166B77"/>
    <w:rsid w:val="00175999"/>
    <w:rsid w:val="001945D9"/>
    <w:rsid w:val="0019534E"/>
    <w:rsid w:val="001A2734"/>
    <w:rsid w:val="001A5EFB"/>
    <w:rsid w:val="001B5FB9"/>
    <w:rsid w:val="001B76E1"/>
    <w:rsid w:val="001C0277"/>
    <w:rsid w:val="001C3B14"/>
    <w:rsid w:val="001D04D2"/>
    <w:rsid w:val="001D4214"/>
    <w:rsid w:val="001E0F9F"/>
    <w:rsid w:val="001E209C"/>
    <w:rsid w:val="001E278E"/>
    <w:rsid w:val="001E378B"/>
    <w:rsid w:val="001E48C9"/>
    <w:rsid w:val="001F3E93"/>
    <w:rsid w:val="001F7D11"/>
    <w:rsid w:val="002048A2"/>
    <w:rsid w:val="00211888"/>
    <w:rsid w:val="00220BD8"/>
    <w:rsid w:val="00221BF5"/>
    <w:rsid w:val="00224509"/>
    <w:rsid w:val="002256B7"/>
    <w:rsid w:val="00227658"/>
    <w:rsid w:val="00231A6F"/>
    <w:rsid w:val="00240862"/>
    <w:rsid w:val="00245F6B"/>
    <w:rsid w:val="0024718C"/>
    <w:rsid w:val="00256FDF"/>
    <w:rsid w:val="002620A2"/>
    <w:rsid w:val="0026706F"/>
    <w:rsid w:val="0027166A"/>
    <w:rsid w:val="002816FE"/>
    <w:rsid w:val="00297E93"/>
    <w:rsid w:val="002A3327"/>
    <w:rsid w:val="002A4754"/>
    <w:rsid w:val="002D56F0"/>
    <w:rsid w:val="002D59A3"/>
    <w:rsid w:val="002E6BB6"/>
    <w:rsid w:val="002F2828"/>
    <w:rsid w:val="002F28F3"/>
    <w:rsid w:val="002F4D0F"/>
    <w:rsid w:val="00307529"/>
    <w:rsid w:val="00315CF4"/>
    <w:rsid w:val="00322C61"/>
    <w:rsid w:val="0032303F"/>
    <w:rsid w:val="00332FD7"/>
    <w:rsid w:val="00340DD9"/>
    <w:rsid w:val="00342F9C"/>
    <w:rsid w:val="0036448D"/>
    <w:rsid w:val="0037119D"/>
    <w:rsid w:val="00380225"/>
    <w:rsid w:val="00382DBD"/>
    <w:rsid w:val="003869E3"/>
    <w:rsid w:val="0039077E"/>
    <w:rsid w:val="00390AD2"/>
    <w:rsid w:val="0039778B"/>
    <w:rsid w:val="00397F04"/>
    <w:rsid w:val="003B07D8"/>
    <w:rsid w:val="003B1CA6"/>
    <w:rsid w:val="003B7E1D"/>
    <w:rsid w:val="003D46A0"/>
    <w:rsid w:val="003D57E7"/>
    <w:rsid w:val="003E4FD1"/>
    <w:rsid w:val="003E6838"/>
    <w:rsid w:val="003F5765"/>
    <w:rsid w:val="0041658C"/>
    <w:rsid w:val="004215D5"/>
    <w:rsid w:val="00431BDB"/>
    <w:rsid w:val="00456926"/>
    <w:rsid w:val="00460F1D"/>
    <w:rsid w:val="00461736"/>
    <w:rsid w:val="0046500A"/>
    <w:rsid w:val="00467A63"/>
    <w:rsid w:val="004714EC"/>
    <w:rsid w:val="00482994"/>
    <w:rsid w:val="00485EB7"/>
    <w:rsid w:val="004A6895"/>
    <w:rsid w:val="004A7A05"/>
    <w:rsid w:val="004B4685"/>
    <w:rsid w:val="004C05D6"/>
    <w:rsid w:val="004C1629"/>
    <w:rsid w:val="004C27B9"/>
    <w:rsid w:val="004C5FB9"/>
    <w:rsid w:val="004D067A"/>
    <w:rsid w:val="004D2636"/>
    <w:rsid w:val="004D3602"/>
    <w:rsid w:val="004D38FB"/>
    <w:rsid w:val="004E0BCB"/>
    <w:rsid w:val="004E2487"/>
    <w:rsid w:val="004E375B"/>
    <w:rsid w:val="004E6FF0"/>
    <w:rsid w:val="004F0AA5"/>
    <w:rsid w:val="004F5DA2"/>
    <w:rsid w:val="004F699F"/>
    <w:rsid w:val="004F705A"/>
    <w:rsid w:val="004F7174"/>
    <w:rsid w:val="004F7C7C"/>
    <w:rsid w:val="00500553"/>
    <w:rsid w:val="00500AEC"/>
    <w:rsid w:val="00502A12"/>
    <w:rsid w:val="00503B44"/>
    <w:rsid w:val="005169A1"/>
    <w:rsid w:val="0052128E"/>
    <w:rsid w:val="00523A1F"/>
    <w:rsid w:val="00533BD0"/>
    <w:rsid w:val="005365A8"/>
    <w:rsid w:val="00541E9A"/>
    <w:rsid w:val="0054454A"/>
    <w:rsid w:val="00562046"/>
    <w:rsid w:val="00566BDC"/>
    <w:rsid w:val="00570847"/>
    <w:rsid w:val="00571C61"/>
    <w:rsid w:val="005730B1"/>
    <w:rsid w:val="00577AAA"/>
    <w:rsid w:val="00581CB1"/>
    <w:rsid w:val="0058342B"/>
    <w:rsid w:val="00586C72"/>
    <w:rsid w:val="00595EE5"/>
    <w:rsid w:val="0059753D"/>
    <w:rsid w:val="005A15A8"/>
    <w:rsid w:val="005A20BB"/>
    <w:rsid w:val="005A2C9D"/>
    <w:rsid w:val="005A31A6"/>
    <w:rsid w:val="005A340C"/>
    <w:rsid w:val="005A4902"/>
    <w:rsid w:val="005C441C"/>
    <w:rsid w:val="005C46DD"/>
    <w:rsid w:val="005C78A9"/>
    <w:rsid w:val="005D43B0"/>
    <w:rsid w:val="005D5FB4"/>
    <w:rsid w:val="005D61F8"/>
    <w:rsid w:val="005D6429"/>
    <w:rsid w:val="005D6640"/>
    <w:rsid w:val="005E2748"/>
    <w:rsid w:val="005E28F8"/>
    <w:rsid w:val="005E2F75"/>
    <w:rsid w:val="005E3D7E"/>
    <w:rsid w:val="005E60A5"/>
    <w:rsid w:val="005E667D"/>
    <w:rsid w:val="005F2A15"/>
    <w:rsid w:val="005F4220"/>
    <w:rsid w:val="005F4527"/>
    <w:rsid w:val="005F4576"/>
    <w:rsid w:val="00607D06"/>
    <w:rsid w:val="0061344F"/>
    <w:rsid w:val="0061713F"/>
    <w:rsid w:val="006207ED"/>
    <w:rsid w:val="006451EC"/>
    <w:rsid w:val="00645D6E"/>
    <w:rsid w:val="0065194A"/>
    <w:rsid w:val="00657863"/>
    <w:rsid w:val="00665D46"/>
    <w:rsid w:val="00680CE0"/>
    <w:rsid w:val="006860B1"/>
    <w:rsid w:val="00687B76"/>
    <w:rsid w:val="0069166D"/>
    <w:rsid w:val="00696C90"/>
    <w:rsid w:val="006A5BFA"/>
    <w:rsid w:val="006B07EE"/>
    <w:rsid w:val="006B0880"/>
    <w:rsid w:val="006B1193"/>
    <w:rsid w:val="006B5AF7"/>
    <w:rsid w:val="006B7F44"/>
    <w:rsid w:val="006C151E"/>
    <w:rsid w:val="006C3209"/>
    <w:rsid w:val="006D005B"/>
    <w:rsid w:val="006D6BD4"/>
    <w:rsid w:val="006E5A79"/>
    <w:rsid w:val="006F416B"/>
    <w:rsid w:val="00700146"/>
    <w:rsid w:val="007003B2"/>
    <w:rsid w:val="00700F2E"/>
    <w:rsid w:val="00703784"/>
    <w:rsid w:val="007109D4"/>
    <w:rsid w:val="007156B4"/>
    <w:rsid w:val="00716C7B"/>
    <w:rsid w:val="0072231F"/>
    <w:rsid w:val="00724D5D"/>
    <w:rsid w:val="007372BA"/>
    <w:rsid w:val="00741427"/>
    <w:rsid w:val="007464A8"/>
    <w:rsid w:val="00750465"/>
    <w:rsid w:val="00754958"/>
    <w:rsid w:val="0076132C"/>
    <w:rsid w:val="007617F6"/>
    <w:rsid w:val="00762D33"/>
    <w:rsid w:val="0076427C"/>
    <w:rsid w:val="00766CB3"/>
    <w:rsid w:val="00777662"/>
    <w:rsid w:val="00791C43"/>
    <w:rsid w:val="00794862"/>
    <w:rsid w:val="007A76BE"/>
    <w:rsid w:val="007C6540"/>
    <w:rsid w:val="007D113A"/>
    <w:rsid w:val="007D40E7"/>
    <w:rsid w:val="007E036C"/>
    <w:rsid w:val="007E1772"/>
    <w:rsid w:val="007E3F40"/>
    <w:rsid w:val="007F520E"/>
    <w:rsid w:val="008025BA"/>
    <w:rsid w:val="0080542E"/>
    <w:rsid w:val="0080657F"/>
    <w:rsid w:val="00810F1D"/>
    <w:rsid w:val="00815188"/>
    <w:rsid w:val="00816B39"/>
    <w:rsid w:val="008202CA"/>
    <w:rsid w:val="008323A4"/>
    <w:rsid w:val="00832411"/>
    <w:rsid w:val="00854849"/>
    <w:rsid w:val="00862B3B"/>
    <w:rsid w:val="008707AA"/>
    <w:rsid w:val="00874305"/>
    <w:rsid w:val="0087643D"/>
    <w:rsid w:val="008804F4"/>
    <w:rsid w:val="0088342A"/>
    <w:rsid w:val="008840A0"/>
    <w:rsid w:val="00891993"/>
    <w:rsid w:val="008A4FFD"/>
    <w:rsid w:val="008B306F"/>
    <w:rsid w:val="008B4728"/>
    <w:rsid w:val="008B48C5"/>
    <w:rsid w:val="008C08EF"/>
    <w:rsid w:val="008D29F8"/>
    <w:rsid w:val="008E5300"/>
    <w:rsid w:val="008F3847"/>
    <w:rsid w:val="008F4EA0"/>
    <w:rsid w:val="008F6921"/>
    <w:rsid w:val="00900606"/>
    <w:rsid w:val="00904591"/>
    <w:rsid w:val="00907BBC"/>
    <w:rsid w:val="009108C4"/>
    <w:rsid w:val="00910DEB"/>
    <w:rsid w:val="00911CDB"/>
    <w:rsid w:val="0091777A"/>
    <w:rsid w:val="009202E5"/>
    <w:rsid w:val="00920966"/>
    <w:rsid w:val="00933A03"/>
    <w:rsid w:val="009441C3"/>
    <w:rsid w:val="0094509D"/>
    <w:rsid w:val="00960DF7"/>
    <w:rsid w:val="00971DAB"/>
    <w:rsid w:val="009801D6"/>
    <w:rsid w:val="009816ED"/>
    <w:rsid w:val="00993165"/>
    <w:rsid w:val="009A4467"/>
    <w:rsid w:val="009A4F8E"/>
    <w:rsid w:val="009A5776"/>
    <w:rsid w:val="009B16CF"/>
    <w:rsid w:val="009B4AC8"/>
    <w:rsid w:val="009B6968"/>
    <w:rsid w:val="009C7995"/>
    <w:rsid w:val="009D2D90"/>
    <w:rsid w:val="009D3356"/>
    <w:rsid w:val="009E6C78"/>
    <w:rsid w:val="009F1A9E"/>
    <w:rsid w:val="00A007B6"/>
    <w:rsid w:val="00A05EE8"/>
    <w:rsid w:val="00A065D7"/>
    <w:rsid w:val="00A10E1C"/>
    <w:rsid w:val="00A1357C"/>
    <w:rsid w:val="00A22174"/>
    <w:rsid w:val="00A30B72"/>
    <w:rsid w:val="00A323A1"/>
    <w:rsid w:val="00A356EE"/>
    <w:rsid w:val="00A408BB"/>
    <w:rsid w:val="00A4362B"/>
    <w:rsid w:val="00A43FE3"/>
    <w:rsid w:val="00A458EF"/>
    <w:rsid w:val="00A50F34"/>
    <w:rsid w:val="00A53375"/>
    <w:rsid w:val="00A53F62"/>
    <w:rsid w:val="00A5665B"/>
    <w:rsid w:val="00A626A1"/>
    <w:rsid w:val="00A714EA"/>
    <w:rsid w:val="00A804AE"/>
    <w:rsid w:val="00A80B26"/>
    <w:rsid w:val="00A92020"/>
    <w:rsid w:val="00AA7511"/>
    <w:rsid w:val="00AB0559"/>
    <w:rsid w:val="00AB11D3"/>
    <w:rsid w:val="00AC0715"/>
    <w:rsid w:val="00AC2E12"/>
    <w:rsid w:val="00AC372B"/>
    <w:rsid w:val="00AC4241"/>
    <w:rsid w:val="00AD3DB8"/>
    <w:rsid w:val="00AD6BF2"/>
    <w:rsid w:val="00AD76F7"/>
    <w:rsid w:val="00AE0883"/>
    <w:rsid w:val="00AF0D44"/>
    <w:rsid w:val="00B009C0"/>
    <w:rsid w:val="00B00D5B"/>
    <w:rsid w:val="00B02968"/>
    <w:rsid w:val="00B02CF2"/>
    <w:rsid w:val="00B11EF8"/>
    <w:rsid w:val="00B14F19"/>
    <w:rsid w:val="00B154C1"/>
    <w:rsid w:val="00B23860"/>
    <w:rsid w:val="00B33197"/>
    <w:rsid w:val="00B45605"/>
    <w:rsid w:val="00B460BD"/>
    <w:rsid w:val="00B467E8"/>
    <w:rsid w:val="00B46FE7"/>
    <w:rsid w:val="00B53CF3"/>
    <w:rsid w:val="00B54FD9"/>
    <w:rsid w:val="00B6409D"/>
    <w:rsid w:val="00B65EB8"/>
    <w:rsid w:val="00B74AB1"/>
    <w:rsid w:val="00B80D8D"/>
    <w:rsid w:val="00B81CD9"/>
    <w:rsid w:val="00B81FA4"/>
    <w:rsid w:val="00B85F27"/>
    <w:rsid w:val="00BA0547"/>
    <w:rsid w:val="00BA5FEA"/>
    <w:rsid w:val="00BB437A"/>
    <w:rsid w:val="00BC42EF"/>
    <w:rsid w:val="00BC5A9C"/>
    <w:rsid w:val="00BD521B"/>
    <w:rsid w:val="00BE366B"/>
    <w:rsid w:val="00BE6AC3"/>
    <w:rsid w:val="00BF4436"/>
    <w:rsid w:val="00C020FD"/>
    <w:rsid w:val="00C05C30"/>
    <w:rsid w:val="00C244E1"/>
    <w:rsid w:val="00C25D28"/>
    <w:rsid w:val="00C313D4"/>
    <w:rsid w:val="00C4026A"/>
    <w:rsid w:val="00C411EE"/>
    <w:rsid w:val="00C573AB"/>
    <w:rsid w:val="00C62012"/>
    <w:rsid w:val="00C6685F"/>
    <w:rsid w:val="00C72B21"/>
    <w:rsid w:val="00C777C9"/>
    <w:rsid w:val="00C801F2"/>
    <w:rsid w:val="00C820EA"/>
    <w:rsid w:val="00C82B11"/>
    <w:rsid w:val="00C964A1"/>
    <w:rsid w:val="00CA382D"/>
    <w:rsid w:val="00CB1570"/>
    <w:rsid w:val="00CB1EAA"/>
    <w:rsid w:val="00CE1BE6"/>
    <w:rsid w:val="00CE2C5F"/>
    <w:rsid w:val="00CE5DDC"/>
    <w:rsid w:val="00D01127"/>
    <w:rsid w:val="00D116C1"/>
    <w:rsid w:val="00D14B12"/>
    <w:rsid w:val="00D15397"/>
    <w:rsid w:val="00D16311"/>
    <w:rsid w:val="00D17C1D"/>
    <w:rsid w:val="00D21A1C"/>
    <w:rsid w:val="00D25D12"/>
    <w:rsid w:val="00D27AAC"/>
    <w:rsid w:val="00D30FB3"/>
    <w:rsid w:val="00D33998"/>
    <w:rsid w:val="00D45BBB"/>
    <w:rsid w:val="00D66863"/>
    <w:rsid w:val="00D94D01"/>
    <w:rsid w:val="00D95ED0"/>
    <w:rsid w:val="00DB0936"/>
    <w:rsid w:val="00DB2F3A"/>
    <w:rsid w:val="00DB3FC2"/>
    <w:rsid w:val="00DB683D"/>
    <w:rsid w:val="00DC0105"/>
    <w:rsid w:val="00DC4D0A"/>
    <w:rsid w:val="00DD3016"/>
    <w:rsid w:val="00DD5A2D"/>
    <w:rsid w:val="00DD751D"/>
    <w:rsid w:val="00DE20B1"/>
    <w:rsid w:val="00DE6293"/>
    <w:rsid w:val="00DE703A"/>
    <w:rsid w:val="00E02440"/>
    <w:rsid w:val="00E0499F"/>
    <w:rsid w:val="00E049E4"/>
    <w:rsid w:val="00E0750E"/>
    <w:rsid w:val="00E14B00"/>
    <w:rsid w:val="00E20320"/>
    <w:rsid w:val="00E25082"/>
    <w:rsid w:val="00E261B9"/>
    <w:rsid w:val="00E34981"/>
    <w:rsid w:val="00E36A58"/>
    <w:rsid w:val="00E46229"/>
    <w:rsid w:val="00E515B9"/>
    <w:rsid w:val="00E5266E"/>
    <w:rsid w:val="00E616C1"/>
    <w:rsid w:val="00E666FC"/>
    <w:rsid w:val="00E673AF"/>
    <w:rsid w:val="00E74475"/>
    <w:rsid w:val="00E746BA"/>
    <w:rsid w:val="00E770CB"/>
    <w:rsid w:val="00E776FE"/>
    <w:rsid w:val="00E80733"/>
    <w:rsid w:val="00E8601D"/>
    <w:rsid w:val="00E96BA3"/>
    <w:rsid w:val="00EA4E7D"/>
    <w:rsid w:val="00EB6CE0"/>
    <w:rsid w:val="00EC0225"/>
    <w:rsid w:val="00EC5858"/>
    <w:rsid w:val="00EC6543"/>
    <w:rsid w:val="00EC680A"/>
    <w:rsid w:val="00ED1C0B"/>
    <w:rsid w:val="00ED559A"/>
    <w:rsid w:val="00ED6BCA"/>
    <w:rsid w:val="00EE301E"/>
    <w:rsid w:val="00EE4E52"/>
    <w:rsid w:val="00EE73C4"/>
    <w:rsid w:val="00EF5092"/>
    <w:rsid w:val="00EF6905"/>
    <w:rsid w:val="00EF705F"/>
    <w:rsid w:val="00F06F32"/>
    <w:rsid w:val="00F12760"/>
    <w:rsid w:val="00F1618A"/>
    <w:rsid w:val="00F17D42"/>
    <w:rsid w:val="00F22293"/>
    <w:rsid w:val="00F22963"/>
    <w:rsid w:val="00F25C9E"/>
    <w:rsid w:val="00F348AF"/>
    <w:rsid w:val="00F41842"/>
    <w:rsid w:val="00F46B22"/>
    <w:rsid w:val="00F5081B"/>
    <w:rsid w:val="00F57979"/>
    <w:rsid w:val="00F65C75"/>
    <w:rsid w:val="00F717F8"/>
    <w:rsid w:val="00F758AA"/>
    <w:rsid w:val="00F7718A"/>
    <w:rsid w:val="00F775B0"/>
    <w:rsid w:val="00F839FF"/>
    <w:rsid w:val="00F853B4"/>
    <w:rsid w:val="00FA03E2"/>
    <w:rsid w:val="00FA14F0"/>
    <w:rsid w:val="00FA299C"/>
    <w:rsid w:val="00FA6508"/>
    <w:rsid w:val="00FA7B36"/>
    <w:rsid w:val="00FB2762"/>
    <w:rsid w:val="00FB5D84"/>
    <w:rsid w:val="00FC25F1"/>
    <w:rsid w:val="00FC4388"/>
    <w:rsid w:val="00FD47DB"/>
    <w:rsid w:val="00FE0642"/>
    <w:rsid w:val="00FE5493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1BAB12"/>
  <w14:defaultImageDpi w14:val="0"/>
  <w15:docId w15:val="{723D7463-4334-4A1B-8F08-B7014083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F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position w:val="-6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360" w:lineRule="auto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6DD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046"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C46DD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F775B0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8B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E28F8"/>
    <w:rPr>
      <w:rFonts w:cs="Times New Roman"/>
      <w:color w:val="0000FF"/>
      <w:u w:val="single"/>
    </w:rPr>
  </w:style>
  <w:style w:type="paragraph" w:customStyle="1" w:styleId="msonospacing0">
    <w:name w:val="msonospacing"/>
    <w:rsid w:val="00874305"/>
    <w:rPr>
      <w:rFonts w:ascii="Calibri" w:hAnsi="Calibr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rsid w:val="00315CF4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65194A"/>
  </w:style>
  <w:style w:type="paragraph" w:styleId="ListParagraph">
    <w:name w:val="List Paragraph"/>
    <w:basedOn w:val="Normal"/>
    <w:uiPriority w:val="34"/>
    <w:qFormat/>
    <w:rsid w:val="0037119D"/>
    <w:pPr>
      <w:ind w:left="720"/>
      <w:contextualSpacing/>
    </w:pPr>
    <w:rPr>
      <w:lang w:val="en-AU" w:eastAsia="en-AU"/>
    </w:rPr>
  </w:style>
  <w:style w:type="paragraph" w:customStyle="1" w:styleId="footerabn">
    <w:name w:val="footer abn"/>
    <w:basedOn w:val="Footer"/>
    <w:qFormat/>
    <w:rsid w:val="00562046"/>
    <w:pPr>
      <w:tabs>
        <w:tab w:val="clear" w:pos="4153"/>
        <w:tab w:val="clear" w:pos="8306"/>
      </w:tabs>
      <w:ind w:left="6010"/>
    </w:pPr>
    <w:rPr>
      <w:rFonts w:ascii="Arial" w:hAnsi="Arial" w:cs="ArialMT"/>
      <w:spacing w:val="-1"/>
      <w:sz w:val="12"/>
      <w:szCs w:val="15"/>
    </w:rPr>
  </w:style>
  <w:style w:type="paragraph" w:customStyle="1" w:styleId="Default">
    <w:name w:val="Default"/>
    <w:rsid w:val="00220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ehealth.com.au" TargetMode="External"/><Relationship Id="rId1" Type="http://schemas.openxmlformats.org/officeDocument/2006/relationships/hyperlink" Target="mailto:ppp@archeheal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F15-A1AF-4175-8240-DC124BF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Pre-Sleep Study Questionnaire</vt:lpstr>
    </vt:vector>
  </TitlesOfParts>
  <Company>Respiratory Failure Service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Pre-Sleep Study Questionnaire</dc:title>
  <dc:subject/>
  <dc:creator>Carolyn Meechan</dc:creator>
  <cp:keywords/>
  <dc:description/>
  <cp:lastModifiedBy>Nagib Ahmed</cp:lastModifiedBy>
  <cp:revision>3</cp:revision>
  <cp:lastPrinted>2018-06-27T08:42:00Z</cp:lastPrinted>
  <dcterms:created xsi:type="dcterms:W3CDTF">2018-08-17T08:52:00Z</dcterms:created>
  <dcterms:modified xsi:type="dcterms:W3CDTF">2022-04-29T02:40:00Z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_PID">
    <vt:lpwstr>PID|1||||FLU^Saul^thomas||20080703||||^^BRISBANE^^^^C</vt:lpwstr>
  </property>
  <property fmtid="{D5CDD505-2E9C-101B-9397-08002B2CF9AE}" pid="3" name="M_PV1">
    <vt:lpwstr>PV1|1|O||||||MD4030000W2^DOLTON^MATHEW^^^^^^Medical-Objects&amp;7C3E3682-91F6-11D2-8F2C-444553540000&amp;GUID^L^^^UPIN|MD4030000W2^DOLTON^MATHEW^^^^^^Medical-Objects&amp;7C3E3682-91F6-11D2-8F2C-444553540000&amp;GUID^L^^^UPIN|||||||N</vt:lpwstr>
  </property>
  <property fmtid="{D5CDD505-2E9C-101B-9397-08002B2CF9AE}" pid="4" name="M_OBR">
    <vt:lpwstr>OBR|1||2797C26B-4A1C-43DE-AD1B-928C62665CB4^Queensland Respiratory Laboratories^B9A94E23-E301-4562-88AD-B8B68876B679^GUID|28633-6^Sleep Study (R ALLEN)^LN|||20080808+1100|||||||||MD4030000W2^DOLTON^MATHEW^^^^^^Medical-Objects&amp;7C3E3682-91F6-11D2-8F2C-44455</vt:lpwstr>
  </property>
  <property fmtid="{D5CDD505-2E9C-101B-9397-08002B2CF9AE}" pid="5" name="M_OBR_1">
    <vt:lpwstr>3540000&amp;GUID^L^^^UPIN||||LN=2797C26B-4A1C-43DE-AD1B-928C62665CB4||20080808151424+1100||PHY|F||^^^20080808+1100|||||044285EY&amp;ALLEN&amp;ROGER&amp;&amp;&amp;&amp;&amp;&amp;AUSHICPR</vt:lpwstr>
  </property>
  <property fmtid="{D5CDD505-2E9C-101B-9397-08002B2CF9AE}" pid="6" name="M_ORC">
    <vt:lpwstr>ORC|RE||2797C26B-4A1C-43DE-AD1B-928C62665CB4^Queensland Respiratory Laboratories^B9A94E23-E301-4562-88AD-B8B68876B679^GUID||CM|||||||MD4030000W2^DOLTON^MATHEW^^^^^^Medical-Objects&amp;7C3E3682-91F6-11D2-8F2C-444553540000&amp;GUID^L^^^UPIN</vt:lpwstr>
  </property>
  <property fmtid="{D5CDD505-2E9C-101B-9397-08002B2CF9AE}" pid="7" name="M_WasSent">
    <vt:bool>true</vt:bool>
  </property>
  <property fmtid="{D5CDD505-2E9C-101B-9397-08002B2CF9AE}" pid="8" name="M_SentFileName">
    <vt:lpwstr>Adult Pre-Sleep Study Health Questionnaire.doc</vt:lpwstr>
  </property>
</Properties>
</file>